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7C" w:rsidRDefault="009762D6" w:rsidP="009762D6">
      <w:pPr>
        <w:spacing w:after="0" w:line="240" w:lineRule="auto"/>
        <w:jc w:val="center"/>
        <w:rPr>
          <w:rFonts w:ascii="Times New Roman" w:hAnsi="Times New Roman" w:cs="Times New Roman"/>
          <w:sz w:val="24"/>
          <w:szCs w:val="24"/>
        </w:rPr>
      </w:pPr>
      <w:r w:rsidRPr="009762D6">
        <w:rPr>
          <w:rFonts w:ascii="Times New Roman" w:hAnsi="Times New Roman" w:cs="Times New Roman"/>
          <w:sz w:val="24"/>
          <w:szCs w:val="24"/>
        </w:rPr>
        <w:t>BINF 732 Genomics</w:t>
      </w:r>
    </w:p>
    <w:p w:rsidR="009762D6" w:rsidRDefault="009762D6" w:rsidP="009762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Take-home Midterm Exam</w:t>
      </w:r>
    </w:p>
    <w:p w:rsidR="009762D6" w:rsidRDefault="009762D6" w:rsidP="009762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Due March 30, 2020</w:t>
      </w:r>
    </w:p>
    <w:p w:rsidR="009762D6" w:rsidRDefault="009762D6" w:rsidP="009762D6">
      <w:pPr>
        <w:spacing w:after="0" w:line="240" w:lineRule="auto"/>
        <w:rPr>
          <w:rFonts w:ascii="Times New Roman" w:hAnsi="Times New Roman" w:cs="Times New Roman"/>
          <w:sz w:val="24"/>
          <w:szCs w:val="24"/>
        </w:rPr>
      </w:pPr>
    </w:p>
    <w:p w:rsidR="009762D6" w:rsidRDefault="009762D6" w:rsidP="009762D6">
      <w:pPr>
        <w:spacing w:after="0" w:line="240" w:lineRule="auto"/>
        <w:rPr>
          <w:rFonts w:ascii="Times New Roman" w:hAnsi="Times New Roman" w:cs="Times New Roman"/>
          <w:sz w:val="24"/>
          <w:szCs w:val="24"/>
        </w:rPr>
      </w:pPr>
    </w:p>
    <w:p w:rsidR="009762D6" w:rsidRDefault="00CC2CCE" w:rsidP="009762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is genetic variation important?</w:t>
      </w:r>
    </w:p>
    <w:p w:rsidR="00CC2CCE" w:rsidRDefault="00CC2CCE" w:rsidP="009762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Genome sequencing has become cheaper and more advanced technology has been developed.  Please describe where the cost per genome supporting your predictions with sources from the new and scientific literature.  How will this be a useful development?</w:t>
      </w:r>
      <w:bookmarkStart w:id="0" w:name="_GoBack"/>
      <w:bookmarkEnd w:id="0"/>
    </w:p>
    <w:p w:rsidR="00CC2CCE" w:rsidRDefault="00CC2CCE" w:rsidP="009762D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might genomics be useful for your future research and career plans?</w:t>
      </w:r>
    </w:p>
    <w:p w:rsidR="00CC2CCE" w:rsidRPr="009762D6" w:rsidRDefault="00CC2CCE" w:rsidP="00CC2CCE">
      <w:pPr>
        <w:pStyle w:val="ListParagraph"/>
        <w:spacing w:after="0" w:line="240" w:lineRule="auto"/>
        <w:rPr>
          <w:rFonts w:ascii="Times New Roman" w:hAnsi="Times New Roman" w:cs="Times New Roman"/>
          <w:sz w:val="24"/>
          <w:szCs w:val="24"/>
        </w:rPr>
      </w:pPr>
    </w:p>
    <w:sectPr w:rsidR="00CC2CCE" w:rsidRPr="0097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F09BF"/>
    <w:multiLevelType w:val="hybridMultilevel"/>
    <w:tmpl w:val="C89C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D6"/>
    <w:rsid w:val="00354B7C"/>
    <w:rsid w:val="00396BE6"/>
    <w:rsid w:val="007B4559"/>
    <w:rsid w:val="009762D6"/>
    <w:rsid w:val="00CC2CCE"/>
    <w:rsid w:val="00F1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9B22"/>
  <w15:chartTrackingRefBased/>
  <w15:docId w15:val="{A4918FA8-7EAA-4C4B-ACDB-6FA55204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Saleet Jafri</dc:creator>
  <cp:keywords/>
  <dc:description/>
  <cp:lastModifiedBy>Saleet Jafri</cp:lastModifiedBy>
  <cp:revision>1</cp:revision>
  <dcterms:created xsi:type="dcterms:W3CDTF">2020-03-16T17:38:00Z</dcterms:created>
  <dcterms:modified xsi:type="dcterms:W3CDTF">2020-03-16T18:29:00Z</dcterms:modified>
</cp:coreProperties>
</file>