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5E" w:rsidRDefault="0020265E" w:rsidP="00264A7D">
      <w:pPr>
        <w:spacing w:after="0"/>
        <w:rPr>
          <w:b/>
          <w:u w:val="single"/>
        </w:rPr>
      </w:pPr>
    </w:p>
    <w:p w:rsidR="00BD421E" w:rsidRDefault="00D905B3" w:rsidP="00264A7D">
      <w:pPr>
        <w:spacing w:after="0"/>
        <w:rPr>
          <w:b/>
          <w:u w:val="single"/>
        </w:rPr>
      </w:pPr>
      <w:r>
        <w:rPr>
          <w:b/>
          <w:u w:val="single"/>
        </w:rPr>
        <w:t>Week 3 – Calcium Oscillations and Waves</w:t>
      </w:r>
    </w:p>
    <w:p w:rsidR="00EC223A" w:rsidRDefault="00EC223A" w:rsidP="00264A7D">
      <w:pPr>
        <w:spacing w:after="0"/>
        <w:rPr>
          <w:b/>
          <w:u w:val="single"/>
        </w:rPr>
      </w:pPr>
    </w:p>
    <w:p w:rsidR="008545EC" w:rsidRPr="008545EC" w:rsidRDefault="008545EC" w:rsidP="00264A7D">
      <w:pPr>
        <w:spacing w:after="0"/>
      </w:pPr>
      <w:r w:rsidRPr="008545EC">
        <w:t>Discussion of HW –</w:t>
      </w:r>
    </w:p>
    <w:p w:rsidR="008545EC" w:rsidRDefault="008545EC" w:rsidP="00264A7D">
      <w:pPr>
        <w:spacing w:after="0"/>
        <w:rPr>
          <w:b/>
          <w:u w:val="single"/>
        </w:rPr>
      </w:pPr>
    </w:p>
    <w:p w:rsidR="00EC223A" w:rsidRDefault="00EC223A" w:rsidP="00264A7D">
      <w:pPr>
        <w:spacing w:after="0"/>
      </w:pPr>
      <w:r>
        <w:t>Role of Oscillations</w:t>
      </w:r>
      <w:r w:rsidR="008545EC">
        <w:t xml:space="preserve"> –</w:t>
      </w:r>
    </w:p>
    <w:p w:rsidR="008545EC" w:rsidRDefault="008545EC" w:rsidP="00264A7D">
      <w:pPr>
        <w:spacing w:after="0"/>
      </w:pPr>
      <w:r>
        <w:tab/>
        <w:t xml:space="preserve">Motility – </w:t>
      </w:r>
      <w:proofErr w:type="spellStart"/>
      <w:r>
        <w:t>ciliary</w:t>
      </w:r>
      <w:proofErr w:type="spellEnd"/>
      <w:r>
        <w:t xml:space="preserve"> beating</w:t>
      </w:r>
    </w:p>
    <w:p w:rsidR="008545EC" w:rsidRDefault="008545EC" w:rsidP="00264A7D">
      <w:pPr>
        <w:spacing w:after="0"/>
      </w:pPr>
      <w:r>
        <w:tab/>
        <w:t>Secretion – hormones, enzymes, neurotransmitters</w:t>
      </w:r>
    </w:p>
    <w:p w:rsidR="008545EC" w:rsidRPr="00EC223A" w:rsidRDefault="008545EC" w:rsidP="00264A7D">
      <w:pPr>
        <w:spacing w:after="0"/>
      </w:pPr>
      <w:r>
        <w:tab/>
        <w:t>Gene expression</w:t>
      </w:r>
    </w:p>
    <w:p w:rsidR="00EC223A" w:rsidRDefault="00EC223A" w:rsidP="00264A7D">
      <w:pPr>
        <w:spacing w:after="0"/>
      </w:pPr>
      <w:r>
        <w:t>Why oscillations</w:t>
      </w:r>
    </w:p>
    <w:p w:rsidR="008545EC" w:rsidRDefault="008545EC" w:rsidP="00264A7D">
      <w:pPr>
        <w:spacing w:after="0"/>
      </w:pPr>
      <w:r>
        <w:tab/>
        <w:t>Peak vs average</w:t>
      </w:r>
    </w:p>
    <w:p w:rsidR="008545EC" w:rsidRDefault="008545EC" w:rsidP="00264A7D">
      <w:pPr>
        <w:spacing w:after="0"/>
      </w:pPr>
      <w:r>
        <w:tab/>
        <w:t>Efficacy</w:t>
      </w:r>
    </w:p>
    <w:p w:rsidR="00EC223A" w:rsidRDefault="00EC223A" w:rsidP="00264A7D">
      <w:pPr>
        <w:spacing w:after="0"/>
      </w:pPr>
      <w:r>
        <w:t>Mechanisms of Oscillations</w:t>
      </w:r>
    </w:p>
    <w:p w:rsidR="00EC223A" w:rsidRDefault="00EC223A" w:rsidP="00264A7D">
      <w:pPr>
        <w:spacing w:after="0"/>
      </w:pPr>
      <w:r>
        <w:tab/>
        <w:t>Necessary features for oscillations</w:t>
      </w:r>
    </w:p>
    <w:p w:rsidR="00EC223A" w:rsidRDefault="00EC223A" w:rsidP="00EC223A">
      <w:pPr>
        <w:spacing w:after="0"/>
        <w:ind w:firstLine="720"/>
      </w:pPr>
      <w:r>
        <w:t>Positive/Negative Feedback</w:t>
      </w:r>
    </w:p>
    <w:p w:rsidR="00EC223A" w:rsidRDefault="00EC223A" w:rsidP="00EC223A">
      <w:pPr>
        <w:spacing w:after="0"/>
      </w:pPr>
      <w:r>
        <w:t>Models of oscillations</w:t>
      </w:r>
    </w:p>
    <w:p w:rsidR="00960CDE" w:rsidRDefault="00960CDE" w:rsidP="00960CDE">
      <w:pPr>
        <w:spacing w:after="0"/>
        <w:ind w:firstLine="720"/>
      </w:pPr>
      <w:r>
        <w:t xml:space="preserve">Meyer and </w:t>
      </w:r>
      <w:proofErr w:type="spellStart"/>
      <w:r>
        <w:t>Stryer</w:t>
      </w:r>
      <w:proofErr w:type="spellEnd"/>
      <w:r>
        <w:t xml:space="preserve"> (1988) - </w:t>
      </w:r>
      <w:hyperlink r:id="rId6" w:history="1">
        <w:r w:rsidRPr="00DD2C42">
          <w:rPr>
            <w:rStyle w:val="Hyperlink"/>
          </w:rPr>
          <w:t>http://www.ncbi.nlm.nih.gov/pubmed/2455890</w:t>
        </w:r>
      </w:hyperlink>
    </w:p>
    <w:p w:rsidR="00960CDE" w:rsidRDefault="00EC223A" w:rsidP="00EC223A">
      <w:pPr>
        <w:spacing w:after="0"/>
        <w:ind w:firstLine="720"/>
      </w:pPr>
      <w:proofErr w:type="spellStart"/>
      <w:r>
        <w:t>Goldbeter</w:t>
      </w:r>
      <w:proofErr w:type="spellEnd"/>
      <w:r w:rsidR="00960CDE">
        <w:t xml:space="preserve">, </w:t>
      </w:r>
      <w:proofErr w:type="spellStart"/>
      <w:r w:rsidR="00960CDE">
        <w:t>Dupont</w:t>
      </w:r>
      <w:proofErr w:type="spellEnd"/>
      <w:r w:rsidR="00960CDE">
        <w:t xml:space="preserve">, and </w:t>
      </w:r>
      <w:proofErr w:type="spellStart"/>
      <w:r w:rsidR="00960CDE">
        <w:t>Berridge</w:t>
      </w:r>
      <w:proofErr w:type="spellEnd"/>
      <w:r w:rsidR="00960CDE">
        <w:t xml:space="preserve"> (1990) -</w:t>
      </w:r>
      <w:hyperlink r:id="rId7" w:history="1">
        <w:r w:rsidR="00960CDE" w:rsidRPr="00DD2C42">
          <w:rPr>
            <w:rStyle w:val="Hyperlink"/>
          </w:rPr>
          <w:t>http://www.ncbi.nlm.nih.gov/pubmed/2304911</w:t>
        </w:r>
      </w:hyperlink>
    </w:p>
    <w:p w:rsidR="00EC223A" w:rsidRDefault="00EC223A" w:rsidP="00EC223A">
      <w:pPr>
        <w:spacing w:after="0"/>
        <w:ind w:firstLine="720"/>
      </w:pPr>
      <w:r>
        <w:t>Jafri</w:t>
      </w:r>
      <w:r w:rsidR="00960CDE">
        <w:t xml:space="preserve">, </w:t>
      </w:r>
      <w:proofErr w:type="spellStart"/>
      <w:r w:rsidR="00960CDE">
        <w:t>Vajda</w:t>
      </w:r>
      <w:proofErr w:type="spellEnd"/>
      <w:r w:rsidR="00960CDE">
        <w:t xml:space="preserve">, </w:t>
      </w:r>
      <w:proofErr w:type="spellStart"/>
      <w:r w:rsidR="00960CDE">
        <w:t>Pasik</w:t>
      </w:r>
      <w:proofErr w:type="spellEnd"/>
      <w:r w:rsidR="00960CDE">
        <w:t xml:space="preserve">, and </w:t>
      </w:r>
      <w:proofErr w:type="spellStart"/>
      <w:r w:rsidR="00960CDE">
        <w:t>Gillo</w:t>
      </w:r>
      <w:proofErr w:type="spellEnd"/>
      <w:r w:rsidR="00960CDE">
        <w:t xml:space="preserve"> </w:t>
      </w:r>
      <w:r w:rsidR="008545EC">
        <w:t xml:space="preserve">(1992) </w:t>
      </w:r>
      <w:r w:rsidR="00960CDE">
        <w:t xml:space="preserve">- </w:t>
      </w:r>
      <w:hyperlink r:id="rId8" w:history="1">
        <w:r w:rsidR="00960CDE" w:rsidRPr="00DD2C42">
          <w:rPr>
            <w:rStyle w:val="Hyperlink"/>
          </w:rPr>
          <w:t>http://www.ncbi.nlm.nih.gov/pubmed/1420870</w:t>
        </w:r>
      </w:hyperlink>
    </w:p>
    <w:p w:rsidR="00EC223A" w:rsidRDefault="00960CDE" w:rsidP="00EC223A">
      <w:pPr>
        <w:spacing w:after="0"/>
        <w:ind w:firstLine="720"/>
      </w:pPr>
      <w:proofErr w:type="spellStart"/>
      <w:r>
        <w:t>DeYoung</w:t>
      </w:r>
      <w:proofErr w:type="spellEnd"/>
      <w:r>
        <w:t xml:space="preserve"> and </w:t>
      </w:r>
      <w:r w:rsidR="00EC223A">
        <w:t>Keizer</w:t>
      </w:r>
      <w:r w:rsidR="008545EC">
        <w:t xml:space="preserve"> (1992)</w:t>
      </w:r>
      <w:r>
        <w:t xml:space="preserve"> - </w:t>
      </w:r>
      <w:hyperlink r:id="rId9" w:history="1">
        <w:r w:rsidRPr="00DD2C42">
          <w:rPr>
            <w:rStyle w:val="Hyperlink"/>
          </w:rPr>
          <w:t>http://www.pnas.org/content/89/20/9895.full.pdf+html</w:t>
        </w:r>
      </w:hyperlink>
    </w:p>
    <w:p w:rsidR="00EC223A" w:rsidRDefault="008545EC" w:rsidP="00EC223A">
      <w:pPr>
        <w:spacing w:after="0"/>
        <w:ind w:firstLine="720"/>
      </w:pPr>
      <w:proofErr w:type="spellStart"/>
      <w:r>
        <w:t>Atri</w:t>
      </w:r>
      <w:proofErr w:type="spellEnd"/>
      <w:r>
        <w:t xml:space="preserve">, </w:t>
      </w:r>
      <w:proofErr w:type="spellStart"/>
      <w:r>
        <w:t>Amundson</w:t>
      </w:r>
      <w:proofErr w:type="spellEnd"/>
      <w:r>
        <w:t xml:space="preserve">, </w:t>
      </w:r>
      <w:proofErr w:type="spellStart"/>
      <w:r>
        <w:t>Clapham</w:t>
      </w:r>
      <w:proofErr w:type="spellEnd"/>
      <w:r>
        <w:t xml:space="preserve"> and </w:t>
      </w:r>
      <w:proofErr w:type="spellStart"/>
      <w:r w:rsidR="00EC223A">
        <w:t>Sneyd</w:t>
      </w:r>
      <w:proofErr w:type="spellEnd"/>
      <w:r>
        <w:t xml:space="preserve"> (1993) - </w:t>
      </w:r>
      <w:hyperlink r:id="rId10" w:history="1">
        <w:r w:rsidRPr="00DD2C42">
          <w:rPr>
            <w:rStyle w:val="Hyperlink"/>
          </w:rPr>
          <w:t>http://www.ncbi.nlm.nih.gov/pmc/articles/PMC1225900/</w:t>
        </w:r>
      </w:hyperlink>
    </w:p>
    <w:p w:rsidR="008545EC" w:rsidRDefault="008545EC" w:rsidP="00EC223A">
      <w:pPr>
        <w:spacing w:after="0"/>
        <w:ind w:firstLine="720"/>
      </w:pPr>
      <w:r>
        <w:t xml:space="preserve">Recent Review - </w:t>
      </w:r>
      <w:r w:rsidRPr="008545EC">
        <w:t>http://www.ncbi.nlm.nih.gov/pmc/articles/PMC3039928/#!po=54.8780</w:t>
      </w:r>
    </w:p>
    <w:p w:rsidR="00EC223A" w:rsidRDefault="00EC223A" w:rsidP="00EC223A">
      <w:pPr>
        <w:spacing w:after="0"/>
      </w:pPr>
      <w:r>
        <w:t>Waves</w:t>
      </w:r>
    </w:p>
    <w:p w:rsidR="001B70C5" w:rsidRDefault="00EC223A" w:rsidP="00EC223A">
      <w:pPr>
        <w:spacing w:after="0"/>
      </w:pPr>
      <w:r>
        <w:tab/>
      </w:r>
      <w:r w:rsidR="001B70C5">
        <w:t xml:space="preserve">Calcium waves in </w:t>
      </w:r>
      <w:proofErr w:type="spellStart"/>
      <w:r w:rsidR="001B70C5">
        <w:t>Xenopus</w:t>
      </w:r>
      <w:proofErr w:type="spellEnd"/>
      <w:r w:rsidR="001B70C5">
        <w:t xml:space="preserve"> oocytes</w:t>
      </w:r>
    </w:p>
    <w:p w:rsidR="00EC223A" w:rsidRDefault="001B70C5" w:rsidP="001B70C5">
      <w:pPr>
        <w:spacing w:after="0"/>
        <w:ind w:firstLine="720"/>
      </w:pPr>
      <w:hyperlink r:id="rId11" w:history="1">
        <w:r w:rsidRPr="00DD2C42">
          <w:rPr>
            <w:rStyle w:val="Hyperlink"/>
          </w:rPr>
          <w:t>http://www.jstor.org.mutex.gmu.edu/stable/i341428</w:t>
        </w:r>
      </w:hyperlink>
    </w:p>
    <w:p w:rsidR="001B70C5" w:rsidRDefault="001B70C5" w:rsidP="00EC223A">
      <w:pPr>
        <w:spacing w:after="0"/>
      </w:pPr>
    </w:p>
    <w:p w:rsidR="00EC223A" w:rsidRDefault="00EC223A" w:rsidP="00EC223A">
      <w:pPr>
        <w:spacing w:after="0"/>
        <w:ind w:firstLine="720"/>
      </w:pPr>
      <w:r>
        <w:t>Excitable systems</w:t>
      </w:r>
      <w:r w:rsidR="009A4EC1">
        <w:t xml:space="preserve"> – require regenerative release from </w:t>
      </w:r>
      <w:proofErr w:type="spellStart"/>
      <w:r w:rsidR="009A4EC1">
        <w:t>RyR</w:t>
      </w:r>
      <w:proofErr w:type="spellEnd"/>
      <w:r w:rsidR="009A4EC1">
        <w:t xml:space="preserve"> or IP3R</w:t>
      </w:r>
    </w:p>
    <w:p w:rsidR="009A4EC1" w:rsidRDefault="009A4EC1" w:rsidP="009A4EC1">
      <w:pPr>
        <w:pStyle w:val="ListParagraph"/>
        <w:numPr>
          <w:ilvl w:val="0"/>
          <w:numId w:val="1"/>
        </w:numPr>
        <w:spacing w:after="0"/>
      </w:pPr>
      <w:r>
        <w:t>Related to oscillations</w:t>
      </w:r>
    </w:p>
    <w:p w:rsidR="009A4EC1" w:rsidRDefault="009A4EC1" w:rsidP="00EC223A">
      <w:pPr>
        <w:spacing w:after="0"/>
        <w:ind w:firstLine="720"/>
      </w:pPr>
      <w:r>
        <w:t>What purpose waves.</w:t>
      </w:r>
    </w:p>
    <w:p w:rsidR="009A4EC1" w:rsidRDefault="009A4EC1" w:rsidP="009A4EC1">
      <w:pPr>
        <w:pStyle w:val="ListParagraph"/>
        <w:numPr>
          <w:ilvl w:val="0"/>
          <w:numId w:val="1"/>
        </w:numPr>
        <w:spacing w:after="0"/>
      </w:pPr>
      <w:r>
        <w:t>Fertilization wave</w:t>
      </w:r>
    </w:p>
    <w:p w:rsidR="009A4EC1" w:rsidRDefault="009A4EC1" w:rsidP="009A4EC1">
      <w:pPr>
        <w:pStyle w:val="ListParagraph"/>
        <w:numPr>
          <w:ilvl w:val="0"/>
          <w:numId w:val="1"/>
        </w:numPr>
        <w:spacing w:after="0"/>
      </w:pPr>
      <w:r>
        <w:t>Activation of Calcium sensitive currents SK or BK channels</w:t>
      </w:r>
    </w:p>
    <w:p w:rsidR="009A4EC1" w:rsidRDefault="009A4EC1" w:rsidP="009A4EC1">
      <w:pPr>
        <w:pStyle w:val="ListParagraph"/>
        <w:numPr>
          <w:ilvl w:val="0"/>
          <w:numId w:val="1"/>
        </w:numPr>
        <w:spacing w:after="0"/>
      </w:pPr>
      <w:r>
        <w:t>Can be local or global</w:t>
      </w:r>
    </w:p>
    <w:p w:rsidR="009A4EC1" w:rsidRDefault="009A4EC1" w:rsidP="009A4EC1">
      <w:pPr>
        <w:pStyle w:val="ListParagraph"/>
        <w:numPr>
          <w:ilvl w:val="0"/>
          <w:numId w:val="1"/>
        </w:numPr>
        <w:spacing w:after="0"/>
      </w:pPr>
      <w:r>
        <w:t>LTP, LTD</w:t>
      </w:r>
    </w:p>
    <w:p w:rsidR="009A4EC1" w:rsidRDefault="009A4EC1" w:rsidP="00EC223A">
      <w:pPr>
        <w:spacing w:after="0"/>
        <w:ind w:firstLine="720"/>
      </w:pPr>
      <w:hyperlink r:id="rId12" w:history="1">
        <w:r w:rsidRPr="00DD2C42">
          <w:rPr>
            <w:rStyle w:val="Hyperlink"/>
          </w:rPr>
          <w:t>http://www.nature.com.mutex.gmu.edu/nrn/journal/v13/n3/index.html</w:t>
        </w:r>
      </w:hyperlink>
    </w:p>
    <w:p w:rsidR="009A4EC1" w:rsidRDefault="009A4EC1" w:rsidP="00EC223A">
      <w:pPr>
        <w:spacing w:after="0"/>
        <w:ind w:firstLine="720"/>
      </w:pPr>
      <w:r>
        <w:t>Sparks and Puffs -&gt;</w:t>
      </w:r>
      <w:proofErr w:type="gramStart"/>
      <w:r>
        <w:t>&gt;  waves</w:t>
      </w:r>
      <w:proofErr w:type="gramEnd"/>
    </w:p>
    <w:p w:rsidR="009A4EC1" w:rsidRDefault="004F33CA" w:rsidP="00EC223A">
      <w:pPr>
        <w:spacing w:after="0"/>
        <w:ind w:firstLine="720"/>
      </w:pPr>
      <w:hyperlink r:id="rId13" w:history="1">
        <w:r w:rsidRPr="00DD2C42">
          <w:rPr>
            <w:rStyle w:val="Hyperlink"/>
          </w:rPr>
          <w:t>http://www.jneurosci.org/content/33/45/17777.abstract</w:t>
        </w:r>
      </w:hyperlink>
    </w:p>
    <w:p w:rsidR="004F33CA" w:rsidRDefault="003E3852" w:rsidP="00EC223A">
      <w:pPr>
        <w:spacing w:after="0"/>
        <w:ind w:firstLine="720"/>
      </w:pPr>
      <w:proofErr w:type="gramStart"/>
      <w:r>
        <w:t>wave</w:t>
      </w:r>
      <w:proofErr w:type="gramEnd"/>
      <w:r>
        <w:t xml:space="preserve"> types – </w:t>
      </w:r>
      <w:r w:rsidR="00F228E2">
        <w:t>fire-diffuse-fire, triggered, phase, kinematic</w:t>
      </w:r>
    </w:p>
    <w:p w:rsidR="00F228E2" w:rsidRDefault="00F228E2" w:rsidP="00EC223A">
      <w:pPr>
        <w:spacing w:after="0"/>
        <w:ind w:firstLine="720"/>
      </w:pPr>
      <w:hyperlink r:id="rId14" w:history="1">
        <w:r w:rsidRPr="00DD2C42">
          <w:rPr>
            <w:rStyle w:val="Hyperlink"/>
          </w:rPr>
          <w:t>http://www.ncbi.nlm.nih.gov/pmc/articles/PMC44837/</w:t>
        </w:r>
      </w:hyperlink>
    </w:p>
    <w:p w:rsidR="00D905B3" w:rsidRDefault="00D905B3" w:rsidP="00264A7D">
      <w:pPr>
        <w:spacing w:after="0"/>
      </w:pPr>
      <w:bookmarkStart w:id="0" w:name="_GoBack"/>
      <w:bookmarkEnd w:id="0"/>
    </w:p>
    <w:p w:rsidR="0075290E" w:rsidRDefault="0075290E" w:rsidP="00264A7D">
      <w:pPr>
        <w:spacing w:after="0"/>
        <w:rPr>
          <w:b/>
          <w:u w:val="single"/>
        </w:rPr>
      </w:pPr>
      <w:r w:rsidRPr="00BD421E">
        <w:rPr>
          <w:b/>
          <w:u w:val="single"/>
        </w:rPr>
        <w:t xml:space="preserve">Week </w:t>
      </w:r>
      <w:r w:rsidR="00D905B3">
        <w:rPr>
          <w:b/>
          <w:u w:val="single"/>
        </w:rPr>
        <w:t>4</w:t>
      </w:r>
      <w:r w:rsidRPr="00BD421E">
        <w:rPr>
          <w:b/>
          <w:u w:val="single"/>
        </w:rPr>
        <w:t xml:space="preserve"> – Calcium </w:t>
      </w:r>
      <w:r w:rsidR="00531D4A">
        <w:rPr>
          <w:b/>
          <w:u w:val="single"/>
        </w:rPr>
        <w:t>Blips, Quarks, Puffs, Sparks</w:t>
      </w:r>
    </w:p>
    <w:p w:rsidR="00D905B3" w:rsidRDefault="00D905B3" w:rsidP="00264A7D">
      <w:pPr>
        <w:spacing w:after="0"/>
        <w:rPr>
          <w:b/>
          <w:u w:val="single"/>
        </w:rPr>
      </w:pPr>
    </w:p>
    <w:p w:rsidR="00D905B3" w:rsidRPr="00BD421E" w:rsidRDefault="00D905B3" w:rsidP="00264A7D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Week 5 – Cardiac Excitation-Contraction Coupling</w:t>
      </w:r>
    </w:p>
    <w:sectPr w:rsidR="00D905B3" w:rsidRPr="00BD4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4CE"/>
    <w:multiLevelType w:val="hybridMultilevel"/>
    <w:tmpl w:val="87EE2C86"/>
    <w:lvl w:ilvl="0" w:tplc="EB12A5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7D"/>
    <w:rsid w:val="001B70C5"/>
    <w:rsid w:val="0020265E"/>
    <w:rsid w:val="00264A7D"/>
    <w:rsid w:val="003E3852"/>
    <w:rsid w:val="00424DDE"/>
    <w:rsid w:val="004F33CA"/>
    <w:rsid w:val="00531D4A"/>
    <w:rsid w:val="006372C5"/>
    <w:rsid w:val="006476DC"/>
    <w:rsid w:val="0075290E"/>
    <w:rsid w:val="008545EC"/>
    <w:rsid w:val="00960CDE"/>
    <w:rsid w:val="009A11B9"/>
    <w:rsid w:val="009A4EC1"/>
    <w:rsid w:val="009D3A2D"/>
    <w:rsid w:val="00B5415A"/>
    <w:rsid w:val="00BD421E"/>
    <w:rsid w:val="00D208EA"/>
    <w:rsid w:val="00D905B3"/>
    <w:rsid w:val="00EC223A"/>
    <w:rsid w:val="00F228E2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A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31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A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31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420870" TargetMode="External"/><Relationship Id="rId13" Type="http://schemas.openxmlformats.org/officeDocument/2006/relationships/hyperlink" Target="http://www.jneurosci.org/content/33/45/17777.abstrac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cbi.nlm.nih.gov/pubmed/2304911" TargetMode="External"/><Relationship Id="rId12" Type="http://schemas.openxmlformats.org/officeDocument/2006/relationships/hyperlink" Target="http://www.nature.com.mutex.gmu.edu/nrn/journal/v13/n3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455890" TargetMode="External"/><Relationship Id="rId11" Type="http://schemas.openxmlformats.org/officeDocument/2006/relationships/hyperlink" Target="http://www.jstor.org.mutex.gmu.edu/stable/i3414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mc/articles/PMC12259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nas.org/content/89/20/9895.full.pdf+html" TargetMode="External"/><Relationship Id="rId14" Type="http://schemas.openxmlformats.org/officeDocument/2006/relationships/hyperlink" Target="http://www.ncbi.nlm.nih.gov/pmc/articles/PMC448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jafri</dc:creator>
  <cp:lastModifiedBy>jafri</cp:lastModifiedBy>
  <cp:revision>7</cp:revision>
  <dcterms:created xsi:type="dcterms:W3CDTF">2014-01-30T20:03:00Z</dcterms:created>
  <dcterms:modified xsi:type="dcterms:W3CDTF">2014-02-06T21:44:00Z</dcterms:modified>
</cp:coreProperties>
</file>